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5D79" w14:textId="27980CCE" w:rsidR="000A4B9F" w:rsidRPr="000A4B9F" w:rsidRDefault="00D50C57" w:rsidP="00906CE0">
      <w:pPr>
        <w:pStyle w:val="Heading1"/>
      </w:pPr>
      <w:bookmarkStart w:id="0" w:name="_GoBack"/>
      <w:bookmarkEnd w:id="0"/>
      <w:r>
        <w:t>Today’s Agenda</w:t>
      </w:r>
    </w:p>
    <w:p w14:paraId="6E5473FC" w14:textId="77777777" w:rsidR="00D50C57" w:rsidRDefault="00D50C57" w:rsidP="00D50C57">
      <w:pPr>
        <w:pStyle w:val="ListParagraph"/>
        <w:numPr>
          <w:ilvl w:val="0"/>
          <w:numId w:val="4"/>
        </w:numPr>
      </w:pPr>
      <w:r>
        <w:t>Discuss agenda</w:t>
      </w:r>
    </w:p>
    <w:p w14:paraId="38F28BF3" w14:textId="77777777" w:rsidR="00D50C57" w:rsidRDefault="00D50C57" w:rsidP="00D50C57">
      <w:pPr>
        <w:pStyle w:val="ListParagraph"/>
        <w:numPr>
          <w:ilvl w:val="0"/>
          <w:numId w:val="4"/>
        </w:numPr>
      </w:pPr>
      <w:r>
        <w:t>Showcase existing dashboards (SAIT, Endpoint Support, Campus Wide Beta)</w:t>
      </w:r>
    </w:p>
    <w:p w14:paraId="4BEFB76D" w14:textId="6C8F6C8E" w:rsidR="00A9120C" w:rsidRPr="00A9120C" w:rsidRDefault="00D50C57" w:rsidP="00A9120C">
      <w:pPr>
        <w:pStyle w:val="ListParagraph"/>
        <w:numPr>
          <w:ilvl w:val="0"/>
          <w:numId w:val="4"/>
        </w:numPr>
      </w:pPr>
      <w:r>
        <w:t>Discuss campus-wide dashboard group</w:t>
      </w:r>
    </w:p>
    <w:p w14:paraId="4FD30EED" w14:textId="6C8F6C8E" w:rsidR="1A7CBF47" w:rsidRDefault="7B734124" w:rsidP="1A7CBF47">
      <w:pPr>
        <w:pStyle w:val="ListParagraph"/>
        <w:numPr>
          <w:ilvl w:val="1"/>
          <w:numId w:val="4"/>
        </w:numPr>
      </w:pPr>
      <w:r>
        <w:t>Anyone can be a part of this group</w:t>
      </w:r>
    </w:p>
    <w:p w14:paraId="66AA4526" w14:textId="68105745" w:rsidR="1A7CBF47" w:rsidRDefault="7B734124" w:rsidP="1A7CBF47">
      <w:pPr>
        <w:pStyle w:val="ListParagraph"/>
        <w:numPr>
          <w:ilvl w:val="1"/>
          <w:numId w:val="4"/>
        </w:numPr>
      </w:pPr>
      <w:r>
        <w:t>Will soon start working on mobile, change, manager, executive, etc dashboards</w:t>
      </w:r>
    </w:p>
    <w:p w14:paraId="465CBBBF" w14:textId="77777777" w:rsidR="00D50C57" w:rsidRDefault="00D50C57" w:rsidP="00D50C57">
      <w:pPr>
        <w:pStyle w:val="ListParagraph"/>
        <w:numPr>
          <w:ilvl w:val="0"/>
          <w:numId w:val="4"/>
        </w:numPr>
      </w:pPr>
      <w:r>
        <w:t>Overview of creating a dashboard</w:t>
      </w:r>
    </w:p>
    <w:p w14:paraId="6E9B5E7C" w14:textId="77777777" w:rsidR="00D50C57" w:rsidRDefault="00D50C57" w:rsidP="00D50C57">
      <w:pPr>
        <w:pStyle w:val="ListParagraph"/>
        <w:numPr>
          <w:ilvl w:val="1"/>
          <w:numId w:val="4"/>
        </w:numPr>
      </w:pPr>
      <w:r>
        <w:t>Key principles</w:t>
      </w:r>
    </w:p>
    <w:p w14:paraId="59849B8E" w14:textId="77777777" w:rsidR="00D50C57" w:rsidRDefault="00D50C57" w:rsidP="00D50C57">
      <w:pPr>
        <w:pStyle w:val="ListParagraph"/>
        <w:numPr>
          <w:ilvl w:val="1"/>
          <w:numId w:val="4"/>
        </w:numPr>
      </w:pPr>
      <w:r>
        <w:t>Searches first</w:t>
      </w:r>
    </w:p>
    <w:p w14:paraId="4F506EA0" w14:textId="66A299FB" w:rsidR="00D50C57" w:rsidRDefault="00D50C57" w:rsidP="00D50C57">
      <w:pPr>
        <w:pStyle w:val="ListParagraph"/>
        <w:numPr>
          <w:ilvl w:val="1"/>
          <w:numId w:val="4"/>
        </w:numPr>
      </w:pPr>
      <w:r>
        <w:t>Widgets available</w:t>
      </w:r>
    </w:p>
    <w:p w14:paraId="06FA1F35" w14:textId="4AB03C98" w:rsidR="000A4B9F" w:rsidRDefault="000A4B9F" w:rsidP="000A4B9F">
      <w:pPr>
        <w:pStyle w:val="ListParagraph"/>
        <w:numPr>
          <w:ilvl w:val="0"/>
          <w:numId w:val="4"/>
        </w:numPr>
      </w:pPr>
      <w:r>
        <w:t>Overview of test environment for Cherwell</w:t>
      </w:r>
    </w:p>
    <w:p w14:paraId="5BB0DA5F" w14:textId="70DEF55E" w:rsidR="00D50C57" w:rsidRDefault="00D50C57" w:rsidP="00D50C57">
      <w:pPr>
        <w:pStyle w:val="ListParagraph"/>
        <w:numPr>
          <w:ilvl w:val="0"/>
          <w:numId w:val="4"/>
        </w:numPr>
      </w:pPr>
      <w:r>
        <w:t>Live demonstration of creating a dashboard</w:t>
      </w:r>
    </w:p>
    <w:p w14:paraId="3477FF00" w14:textId="5ADCEB48" w:rsidR="000A22FD" w:rsidRDefault="000A22FD" w:rsidP="000A22FD">
      <w:pPr>
        <w:pStyle w:val="ListParagraph"/>
        <w:numPr>
          <w:ilvl w:val="1"/>
          <w:numId w:val="4"/>
        </w:numPr>
      </w:pPr>
      <w:r>
        <w:t>Searches</w:t>
      </w:r>
    </w:p>
    <w:p w14:paraId="683B11FB" w14:textId="7D608503" w:rsidR="000A22FD" w:rsidRDefault="000A22FD" w:rsidP="000A22FD">
      <w:pPr>
        <w:pStyle w:val="ListParagraph"/>
        <w:numPr>
          <w:ilvl w:val="1"/>
          <w:numId w:val="4"/>
        </w:numPr>
      </w:pPr>
      <w:r>
        <w:t>Widgets</w:t>
      </w:r>
    </w:p>
    <w:p w14:paraId="314410DD" w14:textId="51A9AEAE" w:rsidR="00D50C57" w:rsidRDefault="00D50C57" w:rsidP="000A4B9F">
      <w:pPr>
        <w:pStyle w:val="ListParagraph"/>
        <w:numPr>
          <w:ilvl w:val="1"/>
          <w:numId w:val="4"/>
        </w:numPr>
      </w:pPr>
      <w:r>
        <w:t>Audience requests</w:t>
      </w:r>
    </w:p>
    <w:p w14:paraId="759F240F" w14:textId="77777777" w:rsidR="00906CE0" w:rsidRDefault="00906CE0" w:rsidP="00906CE0"/>
    <w:p w14:paraId="53C4325E" w14:textId="24B6425E" w:rsidR="000A4B9F" w:rsidRDefault="000A4B9F" w:rsidP="000A4B9F">
      <w:pPr>
        <w:pStyle w:val="Heading2"/>
      </w:pPr>
      <w:r>
        <w:t>Recommended Elements</w:t>
      </w:r>
    </w:p>
    <w:p w14:paraId="7F1CE16A" w14:textId="23C950F3" w:rsidR="000A4B9F" w:rsidRDefault="04B107E0" w:rsidP="000A4B9F">
      <w:pPr>
        <w:pStyle w:val="ListParagraph"/>
        <w:numPr>
          <w:ilvl w:val="0"/>
          <w:numId w:val="5"/>
        </w:numPr>
      </w:pPr>
      <w:r>
        <w:t>Items that can have you as owner (e.g. incidents, approvals, changes, tasks)</w:t>
      </w:r>
    </w:p>
    <w:p w14:paraId="5C394A0C" w14:textId="4A3A5CDF" w:rsidR="00021514" w:rsidRDefault="7B734124" w:rsidP="000A4B9F">
      <w:pPr>
        <w:pStyle w:val="ListParagraph"/>
        <w:numPr>
          <w:ilvl w:val="0"/>
          <w:numId w:val="5"/>
        </w:numPr>
      </w:pPr>
      <w:r>
        <w:t>Items past due date (i.e. breached)</w:t>
      </w:r>
    </w:p>
    <w:p w14:paraId="013E8A4E" w14:textId="38475C7A" w:rsidR="00A9120C" w:rsidRDefault="006858BC" w:rsidP="000A4B9F">
      <w:pPr>
        <w:pStyle w:val="ListParagraph"/>
        <w:numPr>
          <w:ilvl w:val="0"/>
          <w:numId w:val="5"/>
        </w:numPr>
      </w:pPr>
      <w:r>
        <w:t>Items that have a</w:t>
      </w:r>
      <w:r w:rsidR="00420C9B">
        <w:t>n unread customer response</w:t>
      </w:r>
    </w:p>
    <w:p w14:paraId="594E7194" w14:textId="0E69A96A" w:rsidR="00906CE0" w:rsidRDefault="00906CE0" w:rsidP="00906CE0"/>
    <w:p w14:paraId="5C49FDF1" w14:textId="7B91DEBD" w:rsidR="00906CE0" w:rsidRDefault="00906CE0" w:rsidP="00906CE0">
      <w:pPr>
        <w:pStyle w:val="Heading1"/>
      </w:pPr>
      <w:r>
        <w:t>Cherwell Knowledge Resources</w:t>
      </w:r>
    </w:p>
    <w:p w14:paraId="261AF68B" w14:textId="6B3493B8" w:rsidR="00906CE0" w:rsidRPr="00906CE0" w:rsidRDefault="00906CE0" w:rsidP="00906CE0">
      <w:r>
        <w:t>The following resources are available from Cherwell through their online help system relating to the topic of creating dashboards.</w:t>
      </w:r>
    </w:p>
    <w:p w14:paraId="3BC333E0" w14:textId="7CAB46FC" w:rsidR="00906CE0" w:rsidRDefault="00906CE0" w:rsidP="00906CE0">
      <w:r>
        <w:t xml:space="preserve">Create/Edit a Dashboard: </w:t>
      </w:r>
      <w:hyperlink r:id="rId7" w:anchor="2062.htm" w:history="1">
        <w:r w:rsidRPr="008C0DBD">
          <w:rPr>
            <w:rStyle w:val="Hyperlink"/>
          </w:rPr>
          <w:t>https://cherwellsupport.com/WebHelp/en/7.0/index.htm#2062.htm</w:t>
        </w:r>
      </w:hyperlink>
    </w:p>
    <w:p w14:paraId="60098258" w14:textId="67063C9A" w:rsidR="00906CE0" w:rsidRDefault="00906CE0" w:rsidP="00906CE0">
      <w:r w:rsidRPr="00906CE0">
        <w:t>Add a</w:t>
      </w:r>
      <w:r>
        <w:t xml:space="preserve"> Widget to a Dashboard: </w:t>
      </w:r>
      <w:hyperlink r:id="rId8" w:anchor="4387.htm" w:history="1">
        <w:r w:rsidRPr="008C0DBD">
          <w:rPr>
            <w:rStyle w:val="Hyperlink"/>
          </w:rPr>
          <w:t>https://cherwellsupport.com/WebHelp/en/7.0/index.htm#4387.htm</w:t>
        </w:r>
      </w:hyperlink>
    </w:p>
    <w:p w14:paraId="2990FD51" w14:textId="6969F290" w:rsidR="00906CE0" w:rsidRDefault="00906CE0" w:rsidP="00906CE0">
      <w:r>
        <w:t xml:space="preserve">About Searching: </w:t>
      </w:r>
      <w:hyperlink r:id="rId9" w:anchor="6245.htm" w:history="1">
        <w:r w:rsidRPr="008C0DBD">
          <w:rPr>
            <w:rStyle w:val="Hyperlink"/>
          </w:rPr>
          <w:t>https://cherwellsupport.com/WebHelp/en/7.0/index.htm#6245.htm</w:t>
        </w:r>
      </w:hyperlink>
    </w:p>
    <w:p w14:paraId="61D4A00F" w14:textId="41A2AC78" w:rsidR="00906CE0" w:rsidRDefault="00906CE0" w:rsidP="00906CE0">
      <w:r>
        <w:t xml:space="preserve">Search Queries: </w:t>
      </w:r>
      <w:hyperlink r:id="rId10" w:anchor="6034.htm" w:history="1">
        <w:r w:rsidRPr="008C0DBD">
          <w:rPr>
            <w:rStyle w:val="Hyperlink"/>
          </w:rPr>
          <w:t>https://cherwellsupport.com/WebHelp/en/7.0/index.htm#6034.htm</w:t>
        </w:r>
      </w:hyperlink>
    </w:p>
    <w:p w14:paraId="124E57EC" w14:textId="77777777" w:rsidR="00906CE0" w:rsidRPr="00906CE0" w:rsidRDefault="00906CE0" w:rsidP="00906CE0"/>
    <w:sectPr w:rsidR="00906CE0" w:rsidRPr="00906CE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88D8" w14:textId="77777777" w:rsidR="00D50C57" w:rsidRDefault="00D50C57" w:rsidP="00D50C57">
      <w:pPr>
        <w:spacing w:after="0" w:line="240" w:lineRule="auto"/>
      </w:pPr>
      <w:r>
        <w:separator/>
      </w:r>
    </w:p>
  </w:endnote>
  <w:endnote w:type="continuationSeparator" w:id="0">
    <w:p w14:paraId="4A0D9793" w14:textId="77777777" w:rsidR="00D50C57" w:rsidRDefault="00D50C57" w:rsidP="00D50C57">
      <w:pPr>
        <w:spacing w:after="0" w:line="240" w:lineRule="auto"/>
      </w:pPr>
      <w:r>
        <w:continuationSeparator/>
      </w:r>
    </w:p>
  </w:endnote>
  <w:endnote w:type="continuationNotice" w:id="1">
    <w:p w14:paraId="7B70BB21" w14:textId="77777777" w:rsidR="00BE6D9A" w:rsidRDefault="00BE6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8806" w14:textId="77777777" w:rsidR="00D50C57" w:rsidRDefault="00D50C57" w:rsidP="00D50C57">
      <w:pPr>
        <w:spacing w:after="0" w:line="240" w:lineRule="auto"/>
      </w:pPr>
      <w:r>
        <w:separator/>
      </w:r>
    </w:p>
  </w:footnote>
  <w:footnote w:type="continuationSeparator" w:id="0">
    <w:p w14:paraId="139EAB8A" w14:textId="77777777" w:rsidR="00D50C57" w:rsidRDefault="00D50C57" w:rsidP="00D50C57">
      <w:pPr>
        <w:spacing w:after="0" w:line="240" w:lineRule="auto"/>
      </w:pPr>
      <w:r>
        <w:continuationSeparator/>
      </w:r>
    </w:p>
  </w:footnote>
  <w:footnote w:type="continuationNotice" w:id="1">
    <w:p w14:paraId="0EB6AD3B" w14:textId="77777777" w:rsidR="00BE6D9A" w:rsidRDefault="00BE6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CE41" w14:textId="77777777" w:rsidR="00D50C57" w:rsidRPr="00D50C57" w:rsidRDefault="00D50C57">
    <w:pPr>
      <w:pStyle w:val="Header"/>
      <w:rPr>
        <w:sz w:val="40"/>
      </w:rPr>
    </w:pPr>
    <w:r w:rsidRPr="00D50C57">
      <w:rPr>
        <w:sz w:val="40"/>
      </w:rPr>
      <w:t>Cherwell Dashboard Basics: Creation to Customization</w:t>
    </w:r>
  </w:p>
  <w:p w14:paraId="597C60DD" w14:textId="77777777" w:rsidR="00D50C57" w:rsidRPr="00D50C57" w:rsidRDefault="00D50C57">
    <w:pPr>
      <w:pStyle w:val="Header"/>
      <w:rPr>
        <w:sz w:val="28"/>
      </w:rPr>
    </w:pPr>
    <w:r w:rsidRPr="00D50C57">
      <w:rPr>
        <w:sz w:val="28"/>
      </w:rPr>
      <w:t>CIT Conference 2016 Presentation</w:t>
    </w:r>
  </w:p>
  <w:p w14:paraId="139CE28B" w14:textId="77777777" w:rsidR="00D50C57" w:rsidRDefault="00D50C57">
    <w:pPr>
      <w:pStyle w:val="Header"/>
    </w:pPr>
    <w:r>
      <w:br/>
      <w:t>Kevin McCrone</w:t>
    </w:r>
    <w:r>
      <w:tab/>
      <w:t>Mike Regilio</w:t>
    </w:r>
    <w:r>
      <w:tab/>
      <w:t>Dan Taube</w:t>
    </w:r>
  </w:p>
  <w:p w14:paraId="04ABA353" w14:textId="28DE3665" w:rsidR="00D50C57" w:rsidRDefault="00E26795">
    <w:pPr>
      <w:pStyle w:val="Header"/>
    </w:pPr>
    <w:r>
      <w:t>kmccrone@ilstu.edu</w:t>
    </w:r>
    <w:r w:rsidR="00D50C57">
      <w:tab/>
    </w:r>
    <w:r w:rsidR="009B3E7D" w:rsidRPr="009B3E7D">
      <w:t>mjregil</w:t>
    </w:r>
    <w:r w:rsidR="009B3E7D">
      <w:t>@ilstu.edu</w:t>
    </w:r>
    <w:r w:rsidR="00D50C57">
      <w:tab/>
      <w:t>djtaube@ilstu.edu</w:t>
    </w:r>
  </w:p>
  <w:p w14:paraId="47A55CCD" w14:textId="77777777" w:rsidR="00D50C57" w:rsidRDefault="00D5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944"/>
    <w:multiLevelType w:val="hybridMultilevel"/>
    <w:tmpl w:val="FAB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C54"/>
    <w:multiLevelType w:val="hybridMultilevel"/>
    <w:tmpl w:val="5226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13"/>
    <w:multiLevelType w:val="hybridMultilevel"/>
    <w:tmpl w:val="1924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65C5"/>
    <w:multiLevelType w:val="hybridMultilevel"/>
    <w:tmpl w:val="009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7507"/>
    <w:multiLevelType w:val="hybridMultilevel"/>
    <w:tmpl w:val="D48A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119F"/>
    <w:multiLevelType w:val="hybridMultilevel"/>
    <w:tmpl w:val="69B4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7"/>
    <w:rsid w:val="00021514"/>
    <w:rsid w:val="000A22FD"/>
    <w:rsid w:val="000A4B9F"/>
    <w:rsid w:val="001E1D73"/>
    <w:rsid w:val="00420C9B"/>
    <w:rsid w:val="006858BC"/>
    <w:rsid w:val="00906CE0"/>
    <w:rsid w:val="009B3E7D"/>
    <w:rsid w:val="00A16546"/>
    <w:rsid w:val="00A9120C"/>
    <w:rsid w:val="00BE6D9A"/>
    <w:rsid w:val="00D50C57"/>
    <w:rsid w:val="00DA70E6"/>
    <w:rsid w:val="00DE29BF"/>
    <w:rsid w:val="00E1060F"/>
    <w:rsid w:val="00E26795"/>
    <w:rsid w:val="00EF417C"/>
    <w:rsid w:val="04B107E0"/>
    <w:rsid w:val="1A7CBF47"/>
    <w:rsid w:val="7B7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278EB"/>
  <w15:chartTrackingRefBased/>
  <w15:docId w15:val="{E880BDF5-8452-4974-8ED0-4BFE16D1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57"/>
  </w:style>
  <w:style w:type="paragraph" w:styleId="Footer">
    <w:name w:val="footer"/>
    <w:basedOn w:val="Normal"/>
    <w:link w:val="FooterChar"/>
    <w:uiPriority w:val="99"/>
    <w:unhideWhenUsed/>
    <w:rsid w:val="00D5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57"/>
  </w:style>
  <w:style w:type="paragraph" w:styleId="ListParagraph">
    <w:name w:val="List Paragraph"/>
    <w:basedOn w:val="Normal"/>
    <w:uiPriority w:val="34"/>
    <w:qFormat/>
    <w:rsid w:val="00D50C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6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6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wellsupport.com/WebHelp/en/7.0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rwellsupport.com/WebHelp/en/7.0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herwellsupport.com/WebHelp/en/7.0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wellsupport.com/WebHelp/en/7.0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Taube, Dan</dc:creator>
  <cp:keywords/>
  <dc:description/>
  <cp:lastModifiedBy>Birckelbaw, Carla</cp:lastModifiedBy>
  <cp:revision>2</cp:revision>
  <dcterms:created xsi:type="dcterms:W3CDTF">2016-08-03T14:01:00Z</dcterms:created>
  <dcterms:modified xsi:type="dcterms:W3CDTF">2016-08-03T14:01:00Z</dcterms:modified>
</cp:coreProperties>
</file>